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21B7" w:rsidRPr="008521B7" w:rsidRDefault="008521B7" w:rsidP="008521B7">
      <w:pPr>
        <w:widowControl/>
        <w:spacing w:before="100" w:beforeAutospacing="1" w:after="100" w:afterAutospacing="1"/>
        <w:jc w:val="center"/>
        <w:rPr>
          <w:rFonts w:ascii="Simsun" w:eastAsia="宋体" w:hAnsi="Simsun" w:cs="宋体"/>
          <w:color w:val="000000"/>
          <w:kern w:val="0"/>
          <w:sz w:val="27"/>
          <w:szCs w:val="27"/>
        </w:rPr>
      </w:pPr>
      <w:r w:rsidRPr="008521B7">
        <w:rPr>
          <w:rFonts w:ascii="Simsun" w:eastAsia="宋体" w:hAnsi="Simsun" w:cs="宋体"/>
          <w:color w:val="000000"/>
          <w:kern w:val="0"/>
          <w:sz w:val="36"/>
          <w:szCs w:val="36"/>
        </w:rPr>
        <w:t>关于转发中央电教馆开展</w:t>
      </w:r>
      <w:r w:rsidRPr="008521B7">
        <w:rPr>
          <w:rFonts w:ascii="Simsun" w:eastAsia="宋体" w:hAnsi="Simsun" w:cs="宋体"/>
          <w:color w:val="000000"/>
          <w:kern w:val="0"/>
          <w:sz w:val="36"/>
          <w:szCs w:val="36"/>
        </w:rPr>
        <w:t>2015-2016</w:t>
      </w:r>
      <w:r w:rsidRPr="008521B7">
        <w:rPr>
          <w:rFonts w:ascii="Simsun" w:eastAsia="宋体" w:hAnsi="Simsun" w:cs="宋体"/>
          <w:color w:val="000000"/>
          <w:kern w:val="0"/>
          <w:sz w:val="36"/>
          <w:szCs w:val="36"/>
        </w:rPr>
        <w:t>年度</w:t>
      </w:r>
      <w:r w:rsidRPr="008521B7">
        <w:rPr>
          <w:rFonts w:ascii="Simsun" w:eastAsia="宋体" w:hAnsi="Simsun" w:cs="宋体"/>
          <w:color w:val="000000"/>
          <w:kern w:val="0"/>
          <w:sz w:val="36"/>
          <w:szCs w:val="36"/>
        </w:rPr>
        <w:t>“</w:t>
      </w:r>
      <w:r w:rsidRPr="008521B7">
        <w:rPr>
          <w:rFonts w:ascii="Simsun" w:eastAsia="宋体" w:hAnsi="Simsun" w:cs="宋体"/>
          <w:color w:val="000000"/>
          <w:kern w:val="0"/>
          <w:sz w:val="36"/>
          <w:szCs w:val="36"/>
        </w:rPr>
        <w:t>一师</w:t>
      </w:r>
      <w:proofErr w:type="gramStart"/>
      <w:r w:rsidRPr="008521B7">
        <w:rPr>
          <w:rFonts w:ascii="Simsun" w:eastAsia="宋体" w:hAnsi="Simsun" w:cs="宋体"/>
          <w:color w:val="000000"/>
          <w:kern w:val="0"/>
          <w:sz w:val="36"/>
          <w:szCs w:val="36"/>
        </w:rPr>
        <w:t>一</w:t>
      </w:r>
      <w:proofErr w:type="gramEnd"/>
      <w:r w:rsidRPr="008521B7">
        <w:rPr>
          <w:rFonts w:ascii="Simsun" w:eastAsia="宋体" w:hAnsi="Simsun" w:cs="宋体"/>
          <w:color w:val="000000"/>
          <w:kern w:val="0"/>
          <w:sz w:val="36"/>
          <w:szCs w:val="36"/>
        </w:rPr>
        <w:t>优课、一课</w:t>
      </w:r>
      <w:proofErr w:type="gramStart"/>
      <w:r w:rsidRPr="008521B7">
        <w:rPr>
          <w:rFonts w:ascii="Simsun" w:eastAsia="宋体" w:hAnsi="Simsun" w:cs="宋体"/>
          <w:color w:val="000000"/>
          <w:kern w:val="0"/>
          <w:sz w:val="36"/>
          <w:szCs w:val="36"/>
        </w:rPr>
        <w:t>一</w:t>
      </w:r>
      <w:proofErr w:type="gramEnd"/>
      <w:r w:rsidRPr="008521B7">
        <w:rPr>
          <w:rFonts w:ascii="Simsun" w:eastAsia="宋体" w:hAnsi="Simsun" w:cs="宋体"/>
          <w:color w:val="000000"/>
          <w:kern w:val="0"/>
          <w:sz w:val="36"/>
          <w:szCs w:val="36"/>
        </w:rPr>
        <w:t>名师</w:t>
      </w:r>
      <w:r w:rsidRPr="008521B7">
        <w:rPr>
          <w:rFonts w:ascii="Simsun" w:eastAsia="宋体" w:hAnsi="Simsun" w:cs="宋体"/>
          <w:color w:val="000000"/>
          <w:kern w:val="0"/>
          <w:sz w:val="36"/>
          <w:szCs w:val="36"/>
        </w:rPr>
        <w:t>”</w:t>
      </w:r>
      <w:r w:rsidRPr="008521B7">
        <w:rPr>
          <w:rFonts w:ascii="Simsun" w:eastAsia="宋体" w:hAnsi="Simsun" w:cs="宋体"/>
          <w:color w:val="000000"/>
          <w:kern w:val="0"/>
          <w:sz w:val="36"/>
          <w:szCs w:val="36"/>
        </w:rPr>
        <w:t>活动</w:t>
      </w:r>
      <w:r w:rsidRPr="008521B7">
        <w:rPr>
          <w:rFonts w:ascii="Simsun" w:eastAsia="宋体" w:hAnsi="Simsun" w:cs="宋体"/>
          <w:color w:val="000000"/>
          <w:kern w:val="0"/>
          <w:sz w:val="36"/>
          <w:szCs w:val="36"/>
        </w:rPr>
        <w:t>“</w:t>
      </w:r>
      <w:r w:rsidRPr="008521B7">
        <w:rPr>
          <w:rFonts w:ascii="Simsun" w:eastAsia="宋体" w:hAnsi="Simsun" w:cs="宋体"/>
          <w:color w:val="000000"/>
          <w:kern w:val="0"/>
          <w:sz w:val="36"/>
          <w:szCs w:val="36"/>
        </w:rPr>
        <w:t>优课</w:t>
      </w:r>
      <w:r w:rsidRPr="008521B7">
        <w:rPr>
          <w:rFonts w:ascii="Simsun" w:eastAsia="宋体" w:hAnsi="Simsun" w:cs="宋体"/>
          <w:color w:val="000000"/>
          <w:kern w:val="0"/>
          <w:sz w:val="36"/>
          <w:szCs w:val="36"/>
        </w:rPr>
        <w:t>”</w:t>
      </w:r>
      <w:r w:rsidRPr="008521B7">
        <w:rPr>
          <w:rFonts w:ascii="Simsun" w:eastAsia="宋体" w:hAnsi="Simsun" w:cs="宋体"/>
          <w:color w:val="000000"/>
          <w:kern w:val="0"/>
          <w:sz w:val="36"/>
          <w:szCs w:val="36"/>
        </w:rPr>
        <w:t>网络投票的通知</w:t>
      </w:r>
    </w:p>
    <w:p w:rsidR="008521B7" w:rsidRPr="008521B7" w:rsidRDefault="008521B7" w:rsidP="008521B7">
      <w:pPr>
        <w:widowControl/>
        <w:spacing w:before="100" w:beforeAutospacing="1" w:after="100" w:afterAutospacing="1"/>
        <w:jc w:val="center"/>
        <w:rPr>
          <w:rFonts w:ascii="Simsun" w:eastAsia="宋体" w:hAnsi="Simsun" w:cs="宋体"/>
          <w:color w:val="000000"/>
          <w:kern w:val="0"/>
          <w:sz w:val="27"/>
          <w:szCs w:val="27"/>
        </w:rPr>
      </w:pPr>
      <w:r w:rsidRPr="008521B7">
        <w:rPr>
          <w:rFonts w:ascii="Simsun" w:eastAsia="宋体" w:hAnsi="Simsun" w:cs="宋体"/>
          <w:color w:val="000000"/>
          <w:kern w:val="0"/>
          <w:sz w:val="36"/>
          <w:szCs w:val="36"/>
        </w:rPr>
        <w:t>2016/11/11 15:34:29</w:t>
      </w:r>
    </w:p>
    <w:p w:rsidR="008521B7" w:rsidRPr="008521B7" w:rsidRDefault="008521B7" w:rsidP="008521B7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521B7" w:rsidRPr="008521B7" w:rsidRDefault="008521B7" w:rsidP="008521B7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521B7">
        <w:rPr>
          <w:rFonts w:ascii="宋体" w:eastAsia="宋体" w:hAnsi="宋体" w:cs="宋体"/>
          <w:kern w:val="0"/>
          <w:sz w:val="24"/>
          <w:szCs w:val="24"/>
        </w:rPr>
        <w:pict>
          <v:rect id="_x0000_i1025" style="width:0;height:1.5pt" o:hralign="center" o:hrstd="t" o:hrnoshade="t" o:hr="t" fillcolor="black" stroked="f"/>
        </w:pict>
      </w:r>
    </w:p>
    <w:p w:rsidR="008521B7" w:rsidRPr="008521B7" w:rsidRDefault="008521B7" w:rsidP="008521B7">
      <w:pPr>
        <w:widowControl/>
        <w:spacing w:before="100" w:beforeAutospacing="1" w:after="100" w:afterAutospacing="1" w:line="600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bookmarkStart w:id="0" w:name="OLE_LINK2"/>
      <w:bookmarkStart w:id="1" w:name="OLE_LINK1"/>
      <w:bookmarkEnd w:id="0"/>
      <w:r w:rsidRPr="008521B7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各区市县教育局、各先导区教育行政部门</w:t>
      </w:r>
      <w:bookmarkEnd w:id="1"/>
      <w:r w:rsidRPr="008521B7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，局属各高中，各民办高中：</w:t>
      </w:r>
    </w:p>
    <w:p w:rsidR="008521B7" w:rsidRPr="008521B7" w:rsidRDefault="008521B7" w:rsidP="008521B7">
      <w:pPr>
        <w:widowControl/>
        <w:spacing w:before="100" w:beforeAutospacing="1" w:after="100" w:afterAutospacing="1" w:line="600" w:lineRule="atLeast"/>
        <w:ind w:firstLine="64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8521B7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现将中央电教馆《关于开展2015-2016年度“一师一优课、一课一名师”活动“优课”网络投票的通知》（</w:t>
      </w:r>
      <w:proofErr w:type="gramStart"/>
      <w:r w:rsidRPr="008521B7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教电馆</w:t>
      </w:r>
      <w:proofErr w:type="gramEnd"/>
      <w:r w:rsidRPr="008521B7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〔2016〕171号）转发给你们，请认真落实，做好投票工作，要求如下：</w:t>
      </w:r>
    </w:p>
    <w:p w:rsidR="008521B7" w:rsidRPr="008521B7" w:rsidRDefault="008521B7" w:rsidP="008521B7">
      <w:pPr>
        <w:widowControl/>
        <w:spacing w:before="100" w:beforeAutospacing="1" w:after="100" w:afterAutospacing="1" w:line="600" w:lineRule="atLeast"/>
        <w:ind w:firstLine="64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8521B7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</w:t>
      </w:r>
      <w:proofErr w:type="gramStart"/>
      <w:r w:rsidRPr="008521B7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“</w:t>
      </w:r>
      <w:proofErr w:type="gramEnd"/>
      <w:r w:rsidRPr="008521B7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优课"网络投票活动于2016年11月12日-18日开展，各单位教师需登录“一师</w:t>
      </w:r>
      <w:proofErr w:type="gramStart"/>
      <w:r w:rsidRPr="008521B7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一</w:t>
      </w:r>
      <w:proofErr w:type="gramEnd"/>
      <w:r w:rsidRPr="008521B7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优课、一课</w:t>
      </w:r>
      <w:proofErr w:type="gramStart"/>
      <w:r w:rsidRPr="008521B7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一</w:t>
      </w:r>
      <w:proofErr w:type="gramEnd"/>
      <w:r w:rsidRPr="008521B7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名师”活动平台（1s1k.eduyun.cn）按要求参加活动，每人投票不少于10票，投票对象以</w:t>
      </w:r>
      <w:proofErr w:type="gramStart"/>
      <w:r w:rsidRPr="008521B7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大连优课为主</w:t>
      </w:r>
      <w:proofErr w:type="gramEnd"/>
      <w:r w:rsidRPr="008521B7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。</w:t>
      </w:r>
    </w:p>
    <w:p w:rsidR="008521B7" w:rsidRPr="008521B7" w:rsidRDefault="008521B7" w:rsidP="008521B7">
      <w:pPr>
        <w:widowControl/>
        <w:spacing w:before="100" w:beforeAutospacing="1" w:after="100" w:afterAutospacing="1" w:line="600" w:lineRule="atLeast"/>
        <w:ind w:firstLine="64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8521B7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2.各区级管理员到系统中自行下载省优名单，局属各高中，各民办高中见附件（《局属高中、民办高中省优名单》）。</w:t>
      </w:r>
    </w:p>
    <w:p w:rsidR="008521B7" w:rsidRPr="008521B7" w:rsidRDefault="008521B7" w:rsidP="008521B7">
      <w:pPr>
        <w:widowControl/>
        <w:spacing w:before="100" w:beforeAutospacing="1" w:after="100" w:afterAutospacing="1" w:line="600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8521B7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 </w:t>
      </w:r>
    </w:p>
    <w:p w:rsidR="008521B7" w:rsidRPr="008521B7" w:rsidRDefault="008521B7" w:rsidP="008521B7">
      <w:pPr>
        <w:widowControl/>
        <w:spacing w:before="100" w:beforeAutospacing="1" w:after="100" w:afterAutospacing="1" w:line="600" w:lineRule="atLeast"/>
        <w:ind w:firstLine="64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8521B7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附件：局属高中、民办高中省优名单</w:t>
      </w:r>
    </w:p>
    <w:p w:rsidR="008521B7" w:rsidRPr="008521B7" w:rsidRDefault="008521B7" w:rsidP="008521B7">
      <w:pPr>
        <w:widowControl/>
        <w:spacing w:before="100" w:beforeAutospacing="1" w:after="100" w:afterAutospacing="1" w:line="600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8521B7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 </w:t>
      </w:r>
    </w:p>
    <w:p w:rsidR="008521B7" w:rsidRPr="008521B7" w:rsidRDefault="008521B7" w:rsidP="008521B7">
      <w:pPr>
        <w:widowControl/>
        <w:spacing w:before="100" w:beforeAutospacing="1" w:after="100" w:afterAutospacing="1" w:line="600" w:lineRule="atLeast"/>
        <w:ind w:firstLine="544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8521B7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大连市教育局</w:t>
      </w:r>
    </w:p>
    <w:p w:rsidR="008521B7" w:rsidRPr="008521B7" w:rsidRDefault="008521B7" w:rsidP="008521B7">
      <w:pPr>
        <w:widowControl/>
        <w:spacing w:before="100" w:beforeAutospacing="1" w:after="100" w:afterAutospacing="1" w:line="600" w:lineRule="atLeast"/>
        <w:ind w:firstLine="512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8521B7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2016年11月11日</w:t>
      </w:r>
    </w:p>
    <w:p w:rsidR="00DD1E38" w:rsidRDefault="00DD1E38">
      <w:bookmarkStart w:id="2" w:name="_GoBack"/>
      <w:bookmarkEnd w:id="2"/>
    </w:p>
    <w:sectPr w:rsidR="00DD1E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1B7"/>
    <w:rsid w:val="008521B7"/>
    <w:rsid w:val="00DD1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6B357A4-52B1-41E0-B0E9-B8985BBB7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521B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235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92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fanxt</dc:creator>
  <cp:keywords/>
  <dc:description/>
  <cp:lastModifiedBy>fanxt</cp:lastModifiedBy>
  <cp:revision>1</cp:revision>
  <dcterms:created xsi:type="dcterms:W3CDTF">2016-11-13T08:09:00Z</dcterms:created>
  <dcterms:modified xsi:type="dcterms:W3CDTF">2016-11-13T08:09:00Z</dcterms:modified>
</cp:coreProperties>
</file>